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D31B5A" w:rsidRDefault="00C31DC0" w:rsidP="00A12632">
      <w:pPr>
        <w:jc w:val="center"/>
        <w:rPr>
          <w:rFonts w:cstheme="minorHAnsi"/>
          <w:color w:val="333333"/>
          <w:sz w:val="29"/>
          <w:szCs w:val="29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45124A">
        <w:rPr>
          <w:rFonts w:cstheme="minorHAnsi"/>
          <w:color w:val="333333"/>
          <w:sz w:val="36"/>
          <w:szCs w:val="36"/>
          <w:shd w:val="clear" w:color="auto" w:fill="FFFFFF"/>
        </w:rPr>
        <w:t>18</w:t>
      </w:r>
      <w:bookmarkStart w:id="0" w:name="_GoBack"/>
      <w:bookmarkEnd w:id="0"/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D31B5A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>–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</w:p>
    <w:p w:rsidR="00A12632" w:rsidRDefault="00D31B5A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</w:rPr>
        <w:t>Ябланица</w:t>
      </w:r>
      <w:r>
        <w:rPr>
          <w:rFonts w:cstheme="minorHAnsi"/>
          <w:color w:val="333333"/>
          <w:sz w:val="36"/>
          <w:szCs w:val="36"/>
          <w:shd w:val="clear" w:color="auto" w:fill="FFFFFF"/>
        </w:rPr>
        <w:t>, 15</w:t>
      </w:r>
      <w:r w:rsidR="00C31DC0"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D31B5A" w:rsidRPr="0029247F" w:rsidRDefault="00D31B5A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A12632" w:rsidRDefault="00D31B5A" w:rsidP="00D31B5A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        Относно: </w:t>
      </w:r>
      <w:r w:rsidRPr="00D31B5A">
        <w:rPr>
          <w:rFonts w:cstheme="minorHAnsi"/>
          <w:color w:val="333333"/>
          <w:sz w:val="28"/>
          <w:szCs w:val="28"/>
          <w:shd w:val="clear" w:color="auto" w:fill="FFFFFF"/>
        </w:rPr>
        <w:t>Създаване на електронен публичен регистър за жалбите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и сигналите,подадени до ОИК Ябланица</w:t>
      </w:r>
    </w:p>
    <w:p w:rsidR="00D31B5A" w:rsidRDefault="00D31B5A" w:rsidP="00D31B5A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D31B5A" w:rsidRPr="00D31B5A" w:rsidRDefault="00D31B5A" w:rsidP="00D31B5A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</w:p>
    <w:p w:rsidR="004C2143" w:rsidRPr="004C2143" w:rsidRDefault="004C2143" w:rsidP="00AE6888">
      <w:pPr>
        <w:pStyle w:val="a3"/>
        <w:jc w:val="both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4C2143">
        <w:rPr>
          <w:rFonts w:eastAsia="Times New Roman" w:cstheme="minorHAnsi"/>
          <w:color w:val="333333"/>
          <w:sz w:val="32"/>
          <w:szCs w:val="32"/>
          <w:lang w:eastAsia="bg-BG"/>
        </w:rPr>
        <w:t xml:space="preserve"> </w:t>
      </w:r>
      <w:r w:rsidR="00D31B5A">
        <w:rPr>
          <w:rFonts w:eastAsia="Times New Roman" w:cstheme="minorHAnsi"/>
          <w:color w:val="333333"/>
          <w:sz w:val="32"/>
          <w:szCs w:val="32"/>
          <w:lang w:eastAsia="bg-BG"/>
        </w:rPr>
        <w:t>На о</w:t>
      </w:r>
      <w:r w:rsidR="00AE6888">
        <w:rPr>
          <w:rFonts w:eastAsia="Times New Roman" w:cstheme="minorHAnsi"/>
          <w:color w:val="333333"/>
          <w:sz w:val="32"/>
          <w:szCs w:val="32"/>
          <w:lang w:eastAsia="bg-BG"/>
        </w:rPr>
        <w:t xml:space="preserve">снование чл.87,ал.1,т.1 ,във  връзка с  </w:t>
      </w:r>
      <w:r w:rsidRPr="004C2143">
        <w:rPr>
          <w:rFonts w:cstheme="minorHAnsi"/>
          <w:color w:val="333333"/>
          <w:sz w:val="32"/>
          <w:szCs w:val="32"/>
          <w:shd w:val="clear" w:color="auto" w:fill="FFFFFF"/>
        </w:rPr>
        <w:t>Решение 2162 – МИ/ 31.08.23г. - създаване на електронен публичен регистър на жалбите и сигналите, подадени до ОИК</w:t>
      </w:r>
      <w:r w:rsidR="00D31B5A">
        <w:rPr>
          <w:rFonts w:cstheme="minorHAnsi"/>
          <w:color w:val="333333"/>
          <w:sz w:val="32"/>
          <w:szCs w:val="32"/>
          <w:shd w:val="clear" w:color="auto" w:fill="FFFFFF"/>
        </w:rPr>
        <w:t xml:space="preserve">  Ябланица</w:t>
      </w:r>
      <w:r w:rsidRPr="004C2143">
        <w:rPr>
          <w:rFonts w:cstheme="minorHAnsi"/>
          <w:color w:val="333333"/>
          <w:sz w:val="32"/>
          <w:szCs w:val="32"/>
          <w:shd w:val="clear" w:color="auto" w:fill="FFFFFF"/>
        </w:rPr>
        <w:t xml:space="preserve"> и решенията по тях. </w:t>
      </w:r>
    </w:p>
    <w:p w:rsidR="0029247F" w:rsidRPr="0029247F" w:rsidRDefault="0029247F" w:rsidP="004C214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B55866">
        <w:rPr>
          <w:rFonts w:cstheme="minorHAnsi"/>
          <w:b/>
          <w:sz w:val="32"/>
          <w:szCs w:val="32"/>
        </w:rPr>
        <w:t>РЕШИ:</w:t>
      </w:r>
    </w:p>
    <w:p w:rsidR="004C2143" w:rsidRDefault="004C2143" w:rsidP="004C2143">
      <w:pPr>
        <w:pStyle w:val="a3"/>
        <w:rPr>
          <w:rFonts w:cstheme="minorHAnsi"/>
          <w:b/>
          <w:sz w:val="28"/>
          <w:szCs w:val="28"/>
        </w:rPr>
      </w:pPr>
      <w:r w:rsidRPr="004C2143">
        <w:rPr>
          <w:rFonts w:cstheme="minorHAnsi"/>
          <w:color w:val="333333"/>
          <w:sz w:val="28"/>
          <w:szCs w:val="28"/>
          <w:shd w:val="clear" w:color="auto" w:fill="FFFFFF"/>
        </w:rPr>
        <w:t xml:space="preserve">Създава електронен публичен регистър на жалбите и сигналите, подадени до ОИК </w:t>
      </w:r>
      <w:r w:rsidR="00104618">
        <w:rPr>
          <w:rFonts w:cstheme="minorHAnsi"/>
          <w:color w:val="333333"/>
          <w:sz w:val="28"/>
          <w:szCs w:val="28"/>
          <w:shd w:val="clear" w:color="auto" w:fill="FFFFFF"/>
        </w:rPr>
        <w:t>Белица</w:t>
      </w:r>
      <w:r w:rsidRPr="004C2143">
        <w:rPr>
          <w:rFonts w:cstheme="minorHAnsi"/>
          <w:color w:val="333333"/>
          <w:sz w:val="28"/>
          <w:szCs w:val="28"/>
          <w:shd w:val="clear" w:color="auto" w:fill="FFFFFF"/>
        </w:rPr>
        <w:t xml:space="preserve"> решенията по тях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Pr="004C2143">
        <w:rPr>
          <w:rFonts w:cstheme="minorHAnsi"/>
          <w:b/>
          <w:sz w:val="28"/>
          <w:szCs w:val="28"/>
        </w:rPr>
        <w:t xml:space="preserve"> </w:t>
      </w:r>
    </w:p>
    <w:p w:rsidR="004C2143" w:rsidRPr="004C2143" w:rsidRDefault="004C2143" w:rsidP="004C2143">
      <w:pPr>
        <w:pStyle w:val="a3"/>
        <w:rPr>
          <w:rFonts w:cstheme="minorHAnsi"/>
          <w:b/>
          <w:sz w:val="28"/>
          <w:szCs w:val="28"/>
        </w:rPr>
      </w:pPr>
    </w:p>
    <w:p w:rsidR="004C2143" w:rsidRDefault="004C2143" w:rsidP="004C2143">
      <w:pPr>
        <w:pStyle w:val="a3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4C2143" w:rsidRPr="004C2143" w:rsidRDefault="004C2143" w:rsidP="004C2143">
      <w:pPr>
        <w:pStyle w:val="a3"/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</w:pP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</w:rPr>
        <w:t xml:space="preserve">Контакти: </w:t>
      </w:r>
      <w:hyperlink r:id="rId6" w:history="1">
        <w:r w:rsidR="00635FE0" w:rsidRPr="00D43950">
          <w:rPr>
            <w:rStyle w:val="a8"/>
            <w:rFonts w:cstheme="minorHAnsi"/>
            <w:b/>
            <w:sz w:val="36"/>
            <w:szCs w:val="36"/>
            <w:shd w:val="clear" w:color="auto" w:fill="FFFFFF"/>
            <w:lang w:val="en-US"/>
          </w:rPr>
          <w:t>oik01</w:t>
        </w:r>
        <w:r w:rsidR="00635FE0" w:rsidRPr="00D43950">
          <w:rPr>
            <w:rStyle w:val="a8"/>
            <w:rFonts w:cstheme="minorHAnsi"/>
            <w:b/>
            <w:sz w:val="36"/>
            <w:szCs w:val="36"/>
            <w:shd w:val="clear" w:color="auto" w:fill="FFFFFF"/>
          </w:rPr>
          <w:t>138</w:t>
        </w:r>
        <w:r w:rsidR="00635FE0" w:rsidRPr="00D43950">
          <w:rPr>
            <w:rStyle w:val="a8"/>
            <w:rFonts w:cstheme="minorHAnsi"/>
            <w:b/>
            <w:sz w:val="36"/>
            <w:szCs w:val="36"/>
            <w:shd w:val="clear" w:color="auto" w:fill="FFFFFF"/>
            <w:lang w:val="en-US"/>
          </w:rPr>
          <w:t>@cik.bg</w:t>
        </w:r>
      </w:hyperlink>
    </w:p>
    <w:p w:rsidR="004C2143" w:rsidRPr="004C2143" w:rsidRDefault="004C2143" w:rsidP="004C2143">
      <w:pPr>
        <w:pStyle w:val="a3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4C2143" w:rsidRPr="004C2143" w:rsidRDefault="004C2143" w:rsidP="004C2143">
      <w:pPr>
        <w:pStyle w:val="a3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  <w:t xml:space="preserve">               </w:t>
      </w:r>
      <w:r w:rsidRPr="004C2143">
        <w:rPr>
          <w:rFonts w:cstheme="minorHAnsi"/>
          <w:b/>
          <w:color w:val="333333"/>
          <w:sz w:val="36"/>
          <w:szCs w:val="36"/>
          <w:shd w:val="clear" w:color="auto" w:fill="FFFFFF"/>
        </w:rPr>
        <w:t xml:space="preserve">   </w:t>
      </w:r>
      <w:r w:rsidR="00635FE0">
        <w:rPr>
          <w:rFonts w:cstheme="minorHAnsi"/>
          <w:b/>
          <w:color w:val="333333"/>
          <w:sz w:val="36"/>
          <w:szCs w:val="36"/>
          <w:shd w:val="clear" w:color="auto" w:fill="FFFFFF"/>
          <w:lang w:val="en-US"/>
        </w:rPr>
        <w:t>+3598</w:t>
      </w:r>
      <w:r w:rsidR="00635FE0">
        <w:rPr>
          <w:rFonts w:cstheme="minorHAnsi"/>
          <w:b/>
          <w:color w:val="333333"/>
          <w:sz w:val="36"/>
          <w:szCs w:val="36"/>
          <w:shd w:val="clear" w:color="auto" w:fill="FFFFFF"/>
        </w:rPr>
        <w:t>87944545</w:t>
      </w:r>
      <w:r w:rsidRPr="004C2143">
        <w:rPr>
          <w:rFonts w:cstheme="minorHAnsi"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          </w:t>
      </w:r>
    </w:p>
    <w:p w:rsidR="00B17432" w:rsidRPr="004C2143" w:rsidRDefault="00B17432" w:rsidP="004C2143">
      <w:pPr>
        <w:jc w:val="center"/>
        <w:rPr>
          <w:rFonts w:cstheme="minorHAnsi"/>
          <w:b/>
          <w:sz w:val="32"/>
          <w:szCs w:val="32"/>
        </w:rPr>
      </w:pPr>
    </w:p>
    <w:p w:rsidR="00635FE0" w:rsidRDefault="006E52DF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35FE0">
        <w:rPr>
          <w:rFonts w:cstheme="minorHAnsi"/>
          <w:color w:val="333333"/>
          <w:sz w:val="28"/>
          <w:szCs w:val="28"/>
          <w:shd w:val="clear" w:color="auto" w:fill="FFFFFF"/>
        </w:rPr>
        <w:t>: Милена В.Генова</w:t>
      </w:r>
    </w:p>
    <w:p w:rsidR="00B55866" w:rsidRDefault="00635FE0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Секретар:         Диана В.Маринова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F5627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CA0202" w:rsidRDefault="0002084C" w:rsidP="0002084C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C0"/>
    <w:rsid w:val="0002084C"/>
    <w:rsid w:val="00104618"/>
    <w:rsid w:val="001A52AA"/>
    <w:rsid w:val="0029247F"/>
    <w:rsid w:val="0045124A"/>
    <w:rsid w:val="004C2143"/>
    <w:rsid w:val="005C03F4"/>
    <w:rsid w:val="005C5960"/>
    <w:rsid w:val="005C616A"/>
    <w:rsid w:val="00635FE0"/>
    <w:rsid w:val="00687322"/>
    <w:rsid w:val="006E52DF"/>
    <w:rsid w:val="0079133D"/>
    <w:rsid w:val="007B0E57"/>
    <w:rsid w:val="00894621"/>
    <w:rsid w:val="00A12632"/>
    <w:rsid w:val="00AE6888"/>
    <w:rsid w:val="00B17432"/>
    <w:rsid w:val="00B55866"/>
    <w:rsid w:val="00B97163"/>
    <w:rsid w:val="00C31DC0"/>
    <w:rsid w:val="00C545C0"/>
    <w:rsid w:val="00C936BA"/>
    <w:rsid w:val="00CA0202"/>
    <w:rsid w:val="00CC624D"/>
    <w:rsid w:val="00D15BDA"/>
    <w:rsid w:val="00D31B5A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138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ObA-Yablanitsa AOP</cp:lastModifiedBy>
  <cp:revision>9</cp:revision>
  <cp:lastPrinted>2023-09-12T09:38:00Z</cp:lastPrinted>
  <dcterms:created xsi:type="dcterms:W3CDTF">2023-09-14T14:34:00Z</dcterms:created>
  <dcterms:modified xsi:type="dcterms:W3CDTF">2023-09-15T10:41:00Z</dcterms:modified>
</cp:coreProperties>
</file>