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9" w:rsidRPr="00EC18E0" w:rsidRDefault="00EC18E0" w:rsidP="00DD43E9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ОБЩИНСКА  ИЗБИРАТЕЛНА КОМИСИЯ-Ябланица</w:t>
      </w:r>
    </w:p>
    <w:p w:rsidR="00DD43E9" w:rsidRPr="00DD43E9" w:rsidRDefault="003765CE" w:rsidP="00DD43E9">
      <w:r>
        <w:pict>
          <v:rect id="_x0000_i1025" style="width:449.2pt;height:0" o:hrpct="0" o:hralign="center" o:hrstd="t" o:hrnoshade="t" o:hr="t" fillcolor="black" stroked="f"/>
        </w:pict>
      </w:r>
    </w:p>
    <w:p w:rsidR="00DD43E9" w:rsidRDefault="00EC18E0" w:rsidP="00DD43E9">
      <w:r>
        <w:t xml:space="preserve">                                                        </w:t>
      </w:r>
      <w:r w:rsidR="00DD43E9" w:rsidRPr="00DD43E9">
        <w:t>РЕШЕНИЕ</w:t>
      </w:r>
      <w:r w:rsidR="00DD43E9" w:rsidRPr="00DD43E9">
        <w:br/>
      </w:r>
      <w:r>
        <w:t xml:space="preserve">                                                       № </w:t>
      </w:r>
      <w:r w:rsidR="00272740">
        <w:t>110</w:t>
      </w:r>
      <w:r w:rsidR="00DD43E9" w:rsidRPr="00DD43E9">
        <w:t>-МИ</w:t>
      </w:r>
      <w:r w:rsidR="00DD43E9" w:rsidRPr="00DD43E9">
        <w:br/>
      </w:r>
      <w:r>
        <w:t xml:space="preserve">                                     </w:t>
      </w:r>
      <w:r w:rsidR="0067394E">
        <w:t>Ябланица, 30.10.2023</w:t>
      </w:r>
    </w:p>
    <w:p w:rsidR="007731A1" w:rsidRPr="00DD43E9" w:rsidRDefault="007731A1" w:rsidP="00DD43E9"/>
    <w:p w:rsidR="00DD43E9" w:rsidRPr="00DD43E9" w:rsidRDefault="00DD43E9" w:rsidP="00DD43E9">
      <w:r w:rsidRPr="00DD43E9">
        <w:t>ОТНОСНО: ЗА ИЗБИРАНЕ НА КМЕТ НА КМЕТСТВО</w:t>
      </w:r>
      <w:r w:rsidR="00C46550">
        <w:t xml:space="preserve"> Златна Панега</w:t>
      </w:r>
    </w:p>
    <w:p w:rsidR="00DD43E9" w:rsidRPr="00DD43E9" w:rsidRDefault="008651DA" w:rsidP="00DD43E9">
      <w:r>
        <w:t>Днес, 30.10.2023</w:t>
      </w:r>
      <w:r w:rsidR="003765CE">
        <w:t>г., в  0</w:t>
      </w:r>
      <w:bookmarkStart w:id="0" w:name="_GoBack"/>
      <w:bookmarkEnd w:id="0"/>
      <w:r w:rsidR="003765CE">
        <w:t>5,5</w:t>
      </w:r>
      <w:r w:rsidR="00DD43E9" w:rsidRPr="00DD43E9">
        <w:t>0.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3E9" w:rsidRPr="00DD43E9" w:rsidRDefault="00DD43E9" w:rsidP="00DD43E9">
      <w:r w:rsidRPr="00DD43E9">
        <w:rPr>
          <w:b/>
          <w:bCs/>
        </w:rPr>
        <w:t> </w:t>
      </w:r>
    </w:p>
    <w:p w:rsidR="00DD43E9" w:rsidRPr="00DD43E9" w:rsidRDefault="00EC18E0" w:rsidP="00DD43E9">
      <w:r>
        <w:rPr>
          <w:b/>
          <w:bCs/>
        </w:rPr>
        <w:t xml:space="preserve">                                                           </w:t>
      </w:r>
      <w:r w:rsidR="00DD43E9" w:rsidRPr="00DD43E9">
        <w:rPr>
          <w:b/>
          <w:bCs/>
        </w:rPr>
        <w:t>Р Е Ш И :</w:t>
      </w:r>
      <w:r w:rsidR="00DD43E9" w:rsidRPr="00DD43E9">
        <w:t> </w:t>
      </w:r>
    </w:p>
    <w:p w:rsidR="00DD43E9" w:rsidRPr="00DD43E9" w:rsidRDefault="00DD43E9" w:rsidP="00DD43E9">
      <w:r w:rsidRPr="00DD43E9">
        <w:t>ОБЯВЯВА ЗА ИЗБРАН ЗА</w:t>
      </w:r>
      <w:r w:rsidR="00561631">
        <w:t xml:space="preserve"> КМЕТ НА  кметство Златна Панега</w:t>
      </w:r>
      <w:r w:rsidRPr="00DD43E9">
        <w:t>, община Ябланица, област, Ловеч на първи тур</w:t>
      </w:r>
    </w:p>
    <w:p w:rsidR="00DD43E9" w:rsidRPr="00DD43E9" w:rsidRDefault="00DD43E9" w:rsidP="00EC18E0">
      <w:r w:rsidRPr="00DD43E9">
        <w:t> </w:t>
      </w:r>
      <w:r w:rsidR="00561631">
        <w:t>Галин Петров Георгиев</w:t>
      </w:r>
    </w:p>
    <w:p w:rsidR="00DD43E9" w:rsidRPr="00DD43E9" w:rsidRDefault="00DD43E9" w:rsidP="00DD43E9">
      <w:r w:rsidRPr="00DD43E9">
        <w:rPr>
          <w:i/>
          <w:iCs/>
        </w:rPr>
        <w:t>(собствено, бащино и фамилно име)</w:t>
      </w:r>
    </w:p>
    <w:p w:rsidR="00DD43E9" w:rsidRPr="00DD43E9" w:rsidRDefault="0067394E" w:rsidP="00DD43E9">
      <w:r>
        <w:t xml:space="preserve">ЕГН ********, </w:t>
      </w:r>
      <w:r w:rsidR="00561631">
        <w:t>издигнат от  коалиция АЛТЕРНАТИВА НА ГРАЖДАНИТЕ</w:t>
      </w:r>
    </w:p>
    <w:p w:rsidR="00DD43E9" w:rsidRPr="00DD43E9" w:rsidRDefault="00DD43E9" w:rsidP="00DD43E9">
      <w:r w:rsidRPr="00DD43E9">
        <w:rPr>
          <w:i/>
          <w:iCs/>
        </w:rPr>
        <w:t>наименование на партия/коалиция/местна коалиция/инициативен комитет)</w:t>
      </w:r>
    </w:p>
    <w:p w:rsidR="00DD43E9" w:rsidRPr="00DD43E9" w:rsidRDefault="00272740" w:rsidP="00DD43E9">
      <w:r>
        <w:t xml:space="preserve">получил   191 </w:t>
      </w:r>
      <w:r w:rsidR="00DD43E9" w:rsidRPr="00DD43E9">
        <w:t> действителни гласове.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Спорове и възражения на членовете на комисията по взетите решения:</w:t>
      </w:r>
    </w:p>
    <w:p w:rsidR="00DD43E9" w:rsidRPr="00DD43E9" w:rsidRDefault="00DD43E9" w:rsidP="00DD43E9">
      <w:r w:rsidRPr="00DD43E9">
        <w:t>                                   няма</w:t>
      </w:r>
    </w:p>
    <w:p w:rsidR="008C28F7" w:rsidRPr="008C28F7" w:rsidRDefault="008C28F7" w:rsidP="008C28F7">
      <w:pPr>
        <w:rPr>
          <w:b/>
          <w:bCs/>
        </w:rPr>
      </w:pPr>
      <w:r w:rsidRPr="008C28F7">
        <w:rPr>
          <w:b/>
          <w:bCs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Look w:val="04A0" w:firstRow="1" w:lastRow="0" w:firstColumn="1" w:lastColumn="0" w:noHBand="0" w:noVBand="1"/>
      </w:tblPr>
      <w:tblGrid>
        <w:gridCol w:w="4020"/>
        <w:gridCol w:w="1675"/>
        <w:gridCol w:w="5535"/>
      </w:tblGrid>
      <w:tr w:rsidR="008C28F7" w:rsidRPr="008C28F7" w:rsidTr="008C28F7">
        <w:tc>
          <w:tcPr>
            <w:tcW w:w="56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РЕДСЕДАТЕЛ: ....................................</w:t>
            </w:r>
          </w:p>
          <w:p w:rsidR="008C28F7" w:rsidRPr="008C28F7" w:rsidRDefault="008C28F7" w:rsidP="008C28F7">
            <w:r w:rsidRPr="008C28F7">
              <w:t>ЗАМ.-ПРЕДСЕДАТЕЛ: ...............................</w:t>
            </w:r>
          </w:p>
          <w:p w:rsidR="008C28F7" w:rsidRPr="008C28F7" w:rsidRDefault="008C28F7" w:rsidP="008C28F7">
            <w:r w:rsidRPr="008C28F7">
              <w:t>ЗАМ.-ПРЕДСЕДАТЕЛ: ...............................</w:t>
            </w:r>
          </w:p>
        </w:tc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ЗАМ.-ПРЕДСЕДАТЕЛ: ...............................</w:t>
            </w:r>
          </w:p>
          <w:p w:rsidR="008C28F7" w:rsidRPr="008C28F7" w:rsidRDefault="008C28F7" w:rsidP="008C28F7">
            <w:r w:rsidRPr="008C28F7">
              <w:t>ЗАМ.-ПРЕДСЕДАТЕЛ: ................................</w:t>
            </w:r>
          </w:p>
          <w:p w:rsidR="008C28F7" w:rsidRPr="008C28F7" w:rsidRDefault="008C28F7" w:rsidP="008C28F7">
            <w:r w:rsidRPr="008C28F7">
              <w:t>СЕКРЕТАР: .....................................</w:t>
            </w:r>
          </w:p>
        </w:tc>
      </w:tr>
      <w:tr w:rsidR="008C28F7" w:rsidRPr="008C28F7" w:rsidTr="008C28F7">
        <w:tc>
          <w:tcPr>
            <w:tcW w:w="1123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ЧЛЕНОВЕ: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1. ..............................................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lastRenderedPageBreak/>
              <w:t>2. ...............................................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3. ..............................................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4. ..............................................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5. ...............................................</w:t>
            </w:r>
          </w:p>
        </w:tc>
      </w:tr>
      <w:tr w:rsidR="008C28F7" w:rsidRPr="008C28F7" w:rsidTr="008C28F7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28F7" w:rsidRPr="008C28F7" w:rsidRDefault="008C28F7" w:rsidP="008C28F7">
            <w:r w:rsidRPr="008C28F7">
              <w:t>6. ..............................................</w:t>
            </w:r>
          </w:p>
        </w:tc>
      </w:tr>
    </w:tbl>
    <w:p w:rsidR="00570179" w:rsidRDefault="00570179"/>
    <w:p w:rsidR="008C28F7" w:rsidRDefault="008C28F7">
      <w:r>
        <w:t>Решението подлежи на обжалване в седемдневен срок пред Административен съд гр.Ловеч.</w:t>
      </w:r>
    </w:p>
    <w:p w:rsidR="008C28F7" w:rsidRDefault="008C28F7"/>
    <w:p w:rsidR="00EC18E0" w:rsidRDefault="008C28F7">
      <w:r>
        <w:t xml:space="preserve"> </w:t>
      </w:r>
      <w:r w:rsidR="00EC18E0">
        <w:t>Председател:</w:t>
      </w:r>
      <w:r w:rsidR="007A7563">
        <w:t>Милена Генова</w:t>
      </w:r>
      <w:r w:rsidR="00272740">
        <w:t xml:space="preserve">                   </w:t>
      </w:r>
    </w:p>
    <w:p w:rsidR="007A7563" w:rsidRDefault="007A7563">
      <w:r>
        <w:t xml:space="preserve"> Секретар :       Диана Маринова</w:t>
      </w:r>
      <w:r w:rsidR="00272740">
        <w:t xml:space="preserve">               </w:t>
      </w:r>
    </w:p>
    <w:sectPr w:rsidR="007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9"/>
    <w:rsid w:val="00272740"/>
    <w:rsid w:val="003765CE"/>
    <w:rsid w:val="00494186"/>
    <w:rsid w:val="00561631"/>
    <w:rsid w:val="00570179"/>
    <w:rsid w:val="0067394E"/>
    <w:rsid w:val="007731A1"/>
    <w:rsid w:val="007A7563"/>
    <w:rsid w:val="008651DA"/>
    <w:rsid w:val="008C28F7"/>
    <w:rsid w:val="00BA3FE1"/>
    <w:rsid w:val="00C15DE8"/>
    <w:rsid w:val="00C46550"/>
    <w:rsid w:val="00DD43E9"/>
    <w:rsid w:val="00EC18E0"/>
    <w:rsid w:val="00EC26E7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dcterms:created xsi:type="dcterms:W3CDTF">2023-10-29T22:22:00Z</dcterms:created>
  <dcterms:modified xsi:type="dcterms:W3CDTF">2023-11-03T12:33:00Z</dcterms:modified>
</cp:coreProperties>
</file>